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b w:val="0"/>
          <w:i w:val="0"/>
        </w:rPr>
      </w:pPr>
      <w:r>
        <w:rPr/>
        <w:pict>
          <v:line style="position:absolute;mso-position-horizontal-relative:page;mso-position-vertical-relative:page;z-index:-15764992" from="0pt,353.705695pt" to="612pt,352.055695pt" stroked="true" strokeweight=".75pt" strokecolor="#000000">
            <v:stroke dashstyle="solid"/>
            <w10:wrap type="none"/>
          </v:line>
        </w:pict>
      </w:r>
      <w:r>
        <w:rPr>
          <w:rFonts w:ascii="Times New Roman"/>
          <w:b w:val="0"/>
          <w:i w:val="0"/>
        </w:rPr>
        <w:drawing>
          <wp:inline distT="0" distB="0" distL="0" distR="0">
            <wp:extent cx="6067104" cy="70008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104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</w:rPr>
      </w:r>
    </w:p>
    <w:p>
      <w:pPr>
        <w:pStyle w:val="BodyText"/>
        <w:spacing w:before="11"/>
        <w:rPr>
          <w:rFonts w:ascii="Times New Roman"/>
          <w:b w:val="0"/>
          <w:i w:val="0"/>
          <w:sz w:val="26"/>
        </w:rPr>
      </w:pPr>
    </w:p>
    <w:p>
      <w:pPr>
        <w:spacing w:before="97"/>
        <w:ind w:left="0" w:right="107" w:firstLine="0"/>
        <w:jc w:val="right"/>
        <w:rPr>
          <w:sz w:val="20"/>
        </w:rPr>
      </w:pPr>
      <w:r>
        <w:rPr>
          <w:w w:val="115"/>
          <w:sz w:val="20"/>
        </w:rPr>
        <w:t>SPO-154</w:t>
      </w:r>
    </w:p>
    <w:p>
      <w:pPr>
        <w:pStyle w:val="BodyText"/>
        <w:rPr>
          <w:b w:val="0"/>
          <w:i w:val="0"/>
          <w:sz w:val="22"/>
        </w:rPr>
      </w:pPr>
    </w:p>
    <w:p>
      <w:pPr>
        <w:pStyle w:val="Heading1"/>
        <w:spacing w:before="139"/>
        <w:ind w:left="410"/>
        <w:rPr>
          <w:u w:val="none"/>
        </w:rPr>
      </w:pPr>
      <w:r>
        <w:rPr>
          <w:w w:val="110"/>
          <w:u w:val="single"/>
        </w:rPr>
        <w:t>Certificate</w:t>
      </w:r>
      <w:r>
        <w:rPr>
          <w:spacing w:val="23"/>
          <w:w w:val="110"/>
          <w:u w:val="single"/>
        </w:rPr>
        <w:t> </w:t>
      </w:r>
      <w:r>
        <w:rPr>
          <w:w w:val="110"/>
          <w:u w:val="single"/>
        </w:rPr>
        <w:t>for</w:t>
      </w:r>
      <w:r>
        <w:rPr>
          <w:spacing w:val="24"/>
          <w:w w:val="110"/>
          <w:u w:val="single"/>
        </w:rPr>
        <w:t> </w:t>
      </w:r>
      <w:r>
        <w:rPr>
          <w:w w:val="110"/>
          <w:u w:val="single"/>
        </w:rPr>
        <w:t>Purchase</w:t>
      </w:r>
      <w:r>
        <w:rPr>
          <w:spacing w:val="24"/>
          <w:w w:val="110"/>
          <w:u w:val="single"/>
        </w:rPr>
        <w:t> </w:t>
      </w:r>
      <w:r>
        <w:rPr>
          <w:w w:val="110"/>
          <w:u w:val="single"/>
        </w:rPr>
        <w:t>of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Goods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without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Quotation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(For</w:t>
      </w:r>
      <w:r>
        <w:rPr>
          <w:spacing w:val="24"/>
          <w:w w:val="110"/>
          <w:u w:val="single"/>
        </w:rPr>
        <w:t> </w:t>
      </w:r>
      <w:r>
        <w:rPr>
          <w:w w:val="110"/>
          <w:u w:val="single"/>
        </w:rPr>
        <w:t>Goods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Valued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Upto</w:t>
      </w:r>
      <w:r>
        <w:rPr>
          <w:spacing w:val="22"/>
          <w:w w:val="110"/>
          <w:u w:val="single"/>
        </w:rPr>
        <w:t> </w:t>
      </w:r>
      <w:r>
        <w:rPr>
          <w:rFonts w:ascii="Times New Roman" w:hAnsi="Times New Roman"/>
          <w:w w:val="110"/>
          <w:u w:val="single"/>
        </w:rPr>
        <w:t>₹</w:t>
      </w:r>
      <w:r>
        <w:rPr>
          <w:rFonts w:ascii="Times New Roman" w:hAnsi="Times New Roman"/>
          <w:spacing w:val="20"/>
          <w:w w:val="110"/>
          <w:u w:val="single"/>
        </w:rPr>
        <w:t> </w:t>
      </w:r>
      <w:r>
        <w:rPr>
          <w:w w:val="110"/>
          <w:u w:val="single"/>
        </w:rPr>
        <w:t>25000/-</w:t>
      </w:r>
    </w:p>
    <w:p>
      <w:pPr>
        <w:pStyle w:val="BodyText"/>
        <w:spacing w:before="7"/>
        <w:rPr>
          <w:i w:val="0"/>
          <w:sz w:val="11"/>
        </w:rPr>
      </w:pPr>
    </w:p>
    <w:p>
      <w:pPr>
        <w:pStyle w:val="BodyText"/>
        <w:spacing w:line="278" w:lineRule="auto" w:before="98"/>
        <w:ind w:left="273" w:right="265" w:firstLine="6"/>
        <w:jc w:val="center"/>
      </w:pPr>
      <w:r>
        <w:rPr>
          <w:w w:val="120"/>
        </w:rPr>
        <w:t>“I</w:t>
      </w:r>
      <w:r>
        <w:rPr>
          <w:spacing w:val="3"/>
          <w:w w:val="120"/>
        </w:rPr>
        <w:t> </w:t>
      </w:r>
      <w:r>
        <w:rPr>
          <w:w w:val="120"/>
        </w:rPr>
        <w:t>am</w:t>
      </w:r>
      <w:r>
        <w:rPr>
          <w:spacing w:val="2"/>
          <w:w w:val="120"/>
        </w:rPr>
        <w:t> </w:t>
      </w:r>
      <w:r>
        <w:rPr>
          <w:w w:val="120"/>
        </w:rPr>
        <w:t>personally</w:t>
      </w:r>
      <w:r>
        <w:rPr>
          <w:spacing w:val="3"/>
          <w:w w:val="120"/>
        </w:rPr>
        <w:t> </w:t>
      </w:r>
      <w:r>
        <w:rPr>
          <w:w w:val="120"/>
        </w:rPr>
        <w:t>satisfied</w:t>
      </w:r>
      <w:r>
        <w:rPr>
          <w:spacing w:val="1"/>
          <w:w w:val="120"/>
        </w:rPr>
        <w:t> </w:t>
      </w:r>
      <w:r>
        <w:rPr>
          <w:w w:val="120"/>
        </w:rPr>
        <w:t>that</w:t>
      </w:r>
      <w:r>
        <w:rPr>
          <w:spacing w:val="4"/>
          <w:w w:val="120"/>
        </w:rPr>
        <w:t> </w:t>
      </w:r>
      <w:r>
        <w:rPr>
          <w:w w:val="120"/>
        </w:rPr>
        <w:t>these</w:t>
      </w:r>
      <w:r>
        <w:rPr>
          <w:spacing w:val="3"/>
          <w:w w:val="120"/>
        </w:rPr>
        <w:t> </w:t>
      </w:r>
      <w:r>
        <w:rPr>
          <w:w w:val="120"/>
        </w:rPr>
        <w:t>goods</w:t>
      </w:r>
      <w:r>
        <w:rPr>
          <w:spacing w:val="2"/>
          <w:w w:val="120"/>
        </w:rPr>
        <w:t> </w:t>
      </w:r>
      <w:r>
        <w:rPr>
          <w:w w:val="120"/>
        </w:rPr>
        <w:t>purchased</w:t>
      </w:r>
      <w:r>
        <w:rPr>
          <w:spacing w:val="4"/>
          <w:w w:val="120"/>
        </w:rPr>
        <w:t> </w:t>
      </w:r>
      <w:r>
        <w:rPr>
          <w:w w:val="120"/>
        </w:rPr>
        <w:t>are</w:t>
      </w:r>
      <w:r>
        <w:rPr>
          <w:spacing w:val="1"/>
          <w:w w:val="120"/>
        </w:rPr>
        <w:t> </w:t>
      </w:r>
      <w:r>
        <w:rPr>
          <w:w w:val="120"/>
        </w:rPr>
        <w:t>of</w:t>
      </w:r>
      <w:r>
        <w:rPr>
          <w:spacing w:val="3"/>
          <w:w w:val="120"/>
        </w:rPr>
        <w:t> </w:t>
      </w:r>
      <w:r>
        <w:rPr>
          <w:w w:val="120"/>
        </w:rPr>
        <w:t>the</w:t>
      </w:r>
      <w:r>
        <w:rPr>
          <w:spacing w:val="1"/>
          <w:w w:val="120"/>
        </w:rPr>
        <w:t> </w:t>
      </w:r>
      <w:r>
        <w:rPr>
          <w:w w:val="120"/>
        </w:rPr>
        <w:t>requisite</w:t>
      </w:r>
      <w:r>
        <w:rPr>
          <w:spacing w:val="4"/>
          <w:w w:val="120"/>
        </w:rPr>
        <w:t> </w:t>
      </w:r>
      <w:r>
        <w:rPr>
          <w:w w:val="120"/>
        </w:rPr>
        <w:t>quality</w:t>
      </w:r>
      <w:r>
        <w:rPr>
          <w:spacing w:val="2"/>
          <w:w w:val="120"/>
        </w:rPr>
        <w:t> </w:t>
      </w:r>
      <w:r>
        <w:rPr>
          <w:w w:val="120"/>
        </w:rPr>
        <w:t>and</w:t>
      </w:r>
      <w:r>
        <w:rPr>
          <w:spacing w:val="1"/>
          <w:w w:val="120"/>
        </w:rPr>
        <w:t> </w:t>
      </w:r>
      <w:r>
        <w:rPr>
          <w:w w:val="120"/>
        </w:rPr>
        <w:t>specifications</w:t>
      </w:r>
      <w:r>
        <w:rPr>
          <w:spacing w:val="-3"/>
          <w:w w:val="120"/>
        </w:rPr>
        <w:t> </w:t>
      </w:r>
      <w:r>
        <w:rPr>
          <w:w w:val="120"/>
        </w:rPr>
        <w:t>and</w:t>
      </w:r>
      <w:r>
        <w:rPr>
          <w:spacing w:val="-4"/>
          <w:w w:val="120"/>
        </w:rPr>
        <w:t> </w:t>
      </w:r>
      <w:r>
        <w:rPr>
          <w:w w:val="120"/>
        </w:rPr>
        <w:t>have</w:t>
      </w:r>
      <w:r>
        <w:rPr>
          <w:spacing w:val="-5"/>
          <w:w w:val="120"/>
        </w:rPr>
        <w:t> </w:t>
      </w:r>
      <w:r>
        <w:rPr>
          <w:w w:val="120"/>
        </w:rPr>
        <w:t>been</w:t>
      </w:r>
      <w:r>
        <w:rPr>
          <w:spacing w:val="-5"/>
          <w:w w:val="120"/>
        </w:rPr>
        <w:t> </w:t>
      </w:r>
      <w:r>
        <w:rPr>
          <w:w w:val="120"/>
        </w:rPr>
        <w:t>purchased</w:t>
      </w:r>
      <w:r>
        <w:rPr>
          <w:spacing w:val="-5"/>
          <w:w w:val="120"/>
        </w:rPr>
        <w:t> </w:t>
      </w:r>
      <w:r>
        <w:rPr>
          <w:w w:val="120"/>
        </w:rPr>
        <w:t>from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reliable</w:t>
      </w:r>
      <w:r>
        <w:rPr>
          <w:spacing w:val="-5"/>
          <w:w w:val="120"/>
        </w:rPr>
        <w:t> </w:t>
      </w:r>
      <w:r>
        <w:rPr>
          <w:w w:val="120"/>
        </w:rPr>
        <w:t>supplier</w:t>
      </w:r>
      <w:r>
        <w:rPr>
          <w:spacing w:val="-2"/>
          <w:w w:val="120"/>
        </w:rPr>
        <w:t> </w:t>
      </w:r>
      <w:r>
        <w:rPr>
          <w:w w:val="120"/>
        </w:rPr>
        <w:t>at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reasonable</w:t>
      </w:r>
      <w:r>
        <w:rPr>
          <w:spacing w:val="-5"/>
          <w:w w:val="120"/>
        </w:rPr>
        <w:t> </w:t>
      </w:r>
      <w:r>
        <w:rPr>
          <w:w w:val="120"/>
        </w:rPr>
        <w:t>price.”</w:t>
      </w:r>
    </w:p>
    <w:p>
      <w:pPr>
        <w:tabs>
          <w:tab w:pos="4807" w:val="left" w:leader="none"/>
          <w:tab w:pos="5275" w:val="left" w:leader="none"/>
          <w:tab w:pos="6045" w:val="left" w:leader="none"/>
          <w:tab w:pos="6897" w:val="left" w:leader="none"/>
          <w:tab w:pos="7418" w:val="left" w:leader="none"/>
          <w:tab w:pos="8469" w:val="left" w:leader="none"/>
          <w:tab w:pos="8870" w:val="left" w:leader="none"/>
          <w:tab w:pos="9639" w:val="left" w:leader="none"/>
        </w:tabs>
        <w:spacing w:before="197"/>
        <w:ind w:left="9" w:right="0" w:firstLine="0"/>
        <w:jc w:val="center"/>
        <w:rPr>
          <w:i/>
          <w:sz w:val="20"/>
        </w:rPr>
      </w:pPr>
      <w:r>
        <w:rPr>
          <w:i/>
          <w:w w:val="120"/>
          <w:sz w:val="20"/>
        </w:rPr>
        <w:t>This</w:t>
      </w:r>
      <w:r>
        <w:rPr>
          <w:i/>
          <w:spacing w:val="-7"/>
          <w:w w:val="120"/>
          <w:sz w:val="20"/>
        </w:rPr>
        <w:t> </w:t>
      </w:r>
      <w:r>
        <w:rPr>
          <w:i/>
          <w:w w:val="120"/>
          <w:sz w:val="20"/>
        </w:rPr>
        <w:t>is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against</w:t>
      </w:r>
      <w:r>
        <w:rPr>
          <w:i/>
          <w:spacing w:val="-9"/>
          <w:w w:val="120"/>
          <w:sz w:val="20"/>
        </w:rPr>
        <w:t> </w:t>
      </w:r>
      <w:r>
        <w:rPr>
          <w:i/>
          <w:w w:val="120"/>
          <w:sz w:val="20"/>
        </w:rPr>
        <w:t>purchase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indent</w:t>
      </w:r>
      <w:r>
        <w:rPr>
          <w:i/>
          <w:spacing w:val="-7"/>
          <w:w w:val="120"/>
          <w:sz w:val="20"/>
        </w:rPr>
        <w:t> </w:t>
      </w:r>
      <w:r>
        <w:rPr>
          <w:i/>
          <w:w w:val="120"/>
          <w:sz w:val="20"/>
        </w:rPr>
        <w:t>No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IISERBpr/</w:t>
        <w:tab/>
        <w:t>/</w:t>
        <w:tab/>
        <w:t>/20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-</w:t>
      </w:r>
      <w:r>
        <w:rPr>
          <w:i/>
          <w:spacing w:val="9"/>
          <w:w w:val="120"/>
          <w:sz w:val="20"/>
        </w:rPr>
        <w:t> </w:t>
      </w:r>
      <w:r>
        <w:rPr>
          <w:i/>
          <w:w w:val="120"/>
          <w:sz w:val="20"/>
        </w:rPr>
        <w:t>20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/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,</w:t>
      </w:r>
      <w:r>
        <w:rPr>
          <w:i/>
          <w:spacing w:val="9"/>
          <w:w w:val="120"/>
          <w:sz w:val="20"/>
        </w:rPr>
        <w:t> </w:t>
      </w:r>
      <w:r>
        <w:rPr>
          <w:i/>
          <w:w w:val="120"/>
          <w:sz w:val="20"/>
        </w:rPr>
        <w:t>Dated</w:t>
        <w:tab/>
        <w:t>/</w:t>
        <w:tab/>
        <w:t>/20</w:t>
      </w:r>
      <w:r>
        <w:rPr>
          <w:i/>
          <w:w w:val="135"/>
          <w:sz w:val="20"/>
          <w:u w:val="single"/>
        </w:rPr>
        <w:t> </w:t>
      </w:r>
      <w:r>
        <w:rPr>
          <w:i/>
          <w:sz w:val="20"/>
          <w:u w:val="single"/>
        </w:rPr>
        <w:tab/>
      </w:r>
    </w:p>
    <w:p>
      <w:pPr>
        <w:tabs>
          <w:tab w:pos="3516" w:val="left" w:leader="none"/>
          <w:tab w:pos="5224" w:val="left" w:leader="none"/>
          <w:tab w:pos="9547" w:val="left" w:leader="none"/>
        </w:tabs>
        <w:spacing w:before="116"/>
        <w:ind w:left="0" w:right="70" w:firstLine="0"/>
        <w:jc w:val="center"/>
        <w:rPr>
          <w:sz w:val="20"/>
        </w:rPr>
      </w:pPr>
      <w:r>
        <w:rPr>
          <w:w w:val="115"/>
          <w:sz w:val="20"/>
        </w:rPr>
        <w:t>and</w:t>
      </w:r>
      <w:r>
        <w:rPr>
          <w:spacing w:val="10"/>
          <w:w w:val="115"/>
          <w:sz w:val="20"/>
        </w:rPr>
        <w:t> </w:t>
      </w:r>
      <w:r>
        <w:rPr>
          <w:w w:val="115"/>
          <w:sz w:val="20"/>
        </w:rPr>
        <w:t>Bill</w:t>
      </w:r>
      <w:r>
        <w:rPr>
          <w:spacing w:val="14"/>
          <w:w w:val="115"/>
          <w:sz w:val="20"/>
        </w:rPr>
        <w:t> </w:t>
      </w:r>
      <w:r>
        <w:rPr>
          <w:w w:val="115"/>
          <w:sz w:val="20"/>
        </w:rPr>
        <w:t>No.</w:t>
      </w:r>
      <w:r>
        <w:rPr>
          <w:w w:val="115"/>
          <w:sz w:val="20"/>
          <w:u w:val="single"/>
        </w:rPr>
        <w:tab/>
      </w:r>
      <w:r>
        <w:rPr>
          <w:w w:val="115"/>
          <w:sz w:val="20"/>
        </w:rPr>
        <w:t>Dated</w:t>
      </w:r>
      <w:r>
        <w:rPr>
          <w:w w:val="115"/>
          <w:sz w:val="20"/>
          <w:u w:val="single"/>
        </w:rPr>
        <w:tab/>
      </w:r>
      <w:r>
        <w:rPr>
          <w:w w:val="115"/>
          <w:sz w:val="20"/>
        </w:rPr>
        <w:t>from</w:t>
      </w:r>
      <w:r>
        <w:rPr>
          <w:spacing w:val="2"/>
          <w:w w:val="115"/>
          <w:sz w:val="20"/>
        </w:rPr>
        <w:t> </w:t>
      </w:r>
      <w:r>
        <w:rPr>
          <w:w w:val="115"/>
          <w:sz w:val="20"/>
        </w:rPr>
        <w:t>M/s</w:t>
      </w:r>
      <w:r>
        <w:rPr>
          <w:w w:val="144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spacing w:before="2"/>
        <w:rPr>
          <w:b w:val="0"/>
          <w:i w:val="0"/>
        </w:rPr>
      </w:pPr>
    </w:p>
    <w:p>
      <w:pPr>
        <w:pStyle w:val="Heading1"/>
        <w:tabs>
          <w:tab w:pos="6598" w:val="left" w:leader="none"/>
        </w:tabs>
        <w:ind w:left="119"/>
        <w:rPr>
          <w:u w:val="none"/>
        </w:rPr>
      </w:pPr>
      <w:r>
        <w:rPr>
          <w:w w:val="115"/>
          <w:u w:val="none"/>
        </w:rPr>
        <w:t>Signatures</w:t>
      </w:r>
      <w:r>
        <w:rPr>
          <w:spacing w:val="9"/>
          <w:w w:val="115"/>
          <w:u w:val="none"/>
        </w:rPr>
        <w:t> </w:t>
      </w:r>
      <w:r>
        <w:rPr>
          <w:w w:val="115"/>
          <w:u w:val="none"/>
        </w:rPr>
        <w:t>of</w:t>
      </w:r>
      <w:r>
        <w:rPr>
          <w:spacing w:val="8"/>
          <w:w w:val="115"/>
          <w:u w:val="none"/>
        </w:rPr>
        <w:t> </w:t>
      </w:r>
      <w:r>
        <w:rPr>
          <w:w w:val="115"/>
          <w:u w:val="none"/>
        </w:rPr>
        <w:t>the</w:t>
        <w:tab/>
        <w:t>Signature of the</w:t>
      </w:r>
      <w:r>
        <w:rPr>
          <w:spacing w:val="-2"/>
          <w:w w:val="115"/>
          <w:u w:val="none"/>
        </w:rPr>
        <w:t> </w:t>
      </w:r>
      <w:r>
        <w:rPr>
          <w:w w:val="115"/>
          <w:u w:val="none"/>
        </w:rPr>
        <w:t>indenter</w:t>
      </w:r>
    </w:p>
    <w:p>
      <w:pPr>
        <w:spacing w:before="118"/>
        <w:ind w:left="11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Head</w:t>
      </w:r>
      <w:r>
        <w:rPr>
          <w:b/>
          <w:spacing w:val="26"/>
          <w:w w:val="110"/>
          <w:sz w:val="20"/>
        </w:rPr>
        <w:t> </w:t>
      </w:r>
      <w:r>
        <w:rPr>
          <w:b/>
          <w:w w:val="110"/>
          <w:sz w:val="20"/>
        </w:rPr>
        <w:t>of</w:t>
      </w:r>
      <w:r>
        <w:rPr>
          <w:b/>
          <w:spacing w:val="27"/>
          <w:w w:val="110"/>
          <w:sz w:val="20"/>
        </w:rPr>
        <w:t> </w:t>
      </w:r>
      <w:r>
        <w:rPr>
          <w:b/>
          <w:w w:val="110"/>
          <w:sz w:val="20"/>
        </w:rPr>
        <w:t>the</w:t>
      </w:r>
      <w:r>
        <w:rPr>
          <w:b/>
          <w:spacing w:val="23"/>
          <w:w w:val="110"/>
          <w:sz w:val="20"/>
        </w:rPr>
        <w:t> </w:t>
      </w:r>
      <w:r>
        <w:rPr>
          <w:b/>
          <w:w w:val="110"/>
          <w:sz w:val="20"/>
        </w:rPr>
        <w:t>Department</w:t>
      </w:r>
    </w:p>
    <w:p>
      <w:pPr>
        <w:tabs>
          <w:tab w:pos="6597" w:val="left" w:leader="none"/>
        </w:tabs>
        <w:spacing w:before="119"/>
        <w:ind w:left="118" w:right="0" w:firstLine="0"/>
        <w:jc w:val="left"/>
        <w:rPr>
          <w:sz w:val="20"/>
        </w:rPr>
      </w:pPr>
      <w:r>
        <w:rPr>
          <w:w w:val="110"/>
          <w:sz w:val="20"/>
        </w:rPr>
        <w:t>Office</w:t>
      </w:r>
      <w:r>
        <w:rPr>
          <w:spacing w:val="20"/>
          <w:w w:val="110"/>
          <w:sz w:val="20"/>
        </w:rPr>
        <w:t> </w:t>
      </w:r>
      <w:r>
        <w:rPr>
          <w:w w:val="110"/>
          <w:sz w:val="20"/>
        </w:rPr>
        <w:t>seal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with</w:t>
        <w:tab/>
        <w:t>Office</w:t>
      </w:r>
      <w:r>
        <w:rPr>
          <w:spacing w:val="26"/>
          <w:w w:val="110"/>
          <w:sz w:val="20"/>
        </w:rPr>
        <w:t> </w:t>
      </w:r>
      <w:r>
        <w:rPr>
          <w:w w:val="110"/>
          <w:sz w:val="20"/>
        </w:rPr>
        <w:t>seal</w:t>
      </w:r>
    </w:p>
    <w:p>
      <w:pPr>
        <w:spacing w:before="1"/>
        <w:ind w:left="117" w:right="0" w:firstLine="0"/>
        <w:jc w:val="left"/>
        <w:rPr>
          <w:sz w:val="20"/>
        </w:rPr>
      </w:pPr>
      <w:r>
        <w:rPr>
          <w:w w:val="115"/>
          <w:sz w:val="20"/>
        </w:rPr>
        <w:t>Date</w:t>
      </w: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spacing w:before="10"/>
        <w:rPr>
          <w:b w:val="0"/>
          <w:i w:val="0"/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914400</wp:posOffset>
            </wp:positionH>
            <wp:positionV relativeFrom="paragraph">
              <wp:posOffset>224705</wp:posOffset>
            </wp:positionV>
            <wp:extent cx="6065218" cy="700087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218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b w:val="0"/>
          <w:i w:val="0"/>
          <w:sz w:val="10"/>
        </w:rPr>
      </w:pPr>
    </w:p>
    <w:p>
      <w:pPr>
        <w:spacing w:before="98"/>
        <w:ind w:left="0" w:right="107" w:firstLine="0"/>
        <w:jc w:val="right"/>
        <w:rPr>
          <w:sz w:val="20"/>
        </w:rPr>
      </w:pPr>
      <w:r>
        <w:rPr>
          <w:w w:val="115"/>
          <w:sz w:val="20"/>
        </w:rPr>
        <w:t>SPO-149</w:t>
      </w:r>
    </w:p>
    <w:p>
      <w:pPr>
        <w:pStyle w:val="BodyText"/>
        <w:spacing w:before="2"/>
        <w:rPr>
          <w:b w:val="0"/>
          <w:i w:val="0"/>
        </w:rPr>
      </w:pPr>
    </w:p>
    <w:p>
      <w:pPr>
        <w:pStyle w:val="Heading1"/>
        <w:ind w:left="861"/>
        <w:rPr>
          <w:u w:val="none"/>
        </w:rPr>
      </w:pPr>
      <w:r>
        <w:rPr>
          <w:w w:val="110"/>
          <w:u w:val="single"/>
        </w:rPr>
        <w:t>Certificate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for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Purchase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of</w:t>
      </w:r>
      <w:r>
        <w:rPr>
          <w:spacing w:val="29"/>
          <w:w w:val="110"/>
          <w:u w:val="single"/>
        </w:rPr>
        <w:t> </w:t>
      </w:r>
      <w:r>
        <w:rPr>
          <w:w w:val="110"/>
          <w:u w:val="single"/>
        </w:rPr>
        <w:t>Goods</w:t>
      </w:r>
      <w:r>
        <w:rPr>
          <w:spacing w:val="29"/>
          <w:w w:val="110"/>
          <w:u w:val="single"/>
        </w:rPr>
        <w:t> </w:t>
      </w:r>
      <w:r>
        <w:rPr>
          <w:w w:val="110"/>
          <w:u w:val="single"/>
        </w:rPr>
        <w:t>without</w:t>
      </w:r>
      <w:r>
        <w:rPr>
          <w:spacing w:val="30"/>
          <w:w w:val="110"/>
          <w:u w:val="single"/>
        </w:rPr>
        <w:t> </w:t>
      </w:r>
      <w:r>
        <w:rPr>
          <w:w w:val="110"/>
          <w:u w:val="single"/>
        </w:rPr>
        <w:t>Quotation</w:t>
      </w:r>
      <w:r>
        <w:rPr>
          <w:spacing w:val="28"/>
          <w:w w:val="110"/>
          <w:u w:val="single"/>
        </w:rPr>
        <w:t> </w:t>
      </w:r>
      <w:r>
        <w:rPr>
          <w:w w:val="110"/>
          <w:u w:val="single"/>
        </w:rPr>
        <w:t>(For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Goods</w:t>
      </w:r>
      <w:r>
        <w:rPr>
          <w:spacing w:val="30"/>
          <w:w w:val="110"/>
          <w:u w:val="single"/>
        </w:rPr>
        <w:t> </w:t>
      </w:r>
      <w:r>
        <w:rPr>
          <w:w w:val="110"/>
          <w:u w:val="single"/>
        </w:rPr>
        <w:t>through</w:t>
      </w:r>
      <w:r>
        <w:rPr>
          <w:spacing w:val="26"/>
          <w:w w:val="110"/>
          <w:u w:val="single"/>
        </w:rPr>
        <w:t> </w:t>
      </w:r>
      <w:r>
        <w:rPr>
          <w:w w:val="110"/>
          <w:u w:val="single"/>
        </w:rPr>
        <w:t>GEM)</w:t>
      </w:r>
    </w:p>
    <w:p>
      <w:pPr>
        <w:pStyle w:val="BodyText"/>
        <w:spacing w:before="9"/>
        <w:rPr>
          <w:i w:val="0"/>
          <w:sz w:val="11"/>
        </w:rPr>
      </w:pPr>
    </w:p>
    <w:p>
      <w:pPr>
        <w:pStyle w:val="BodyText"/>
        <w:spacing w:line="276" w:lineRule="auto" w:before="98"/>
        <w:ind w:left="273" w:firstLine="86"/>
      </w:pPr>
      <w:r>
        <w:rPr>
          <w:w w:val="120"/>
        </w:rPr>
        <w:t>“I</w:t>
      </w:r>
      <w:r>
        <w:rPr>
          <w:spacing w:val="2"/>
          <w:w w:val="120"/>
        </w:rPr>
        <w:t> </w:t>
      </w:r>
      <w:r>
        <w:rPr>
          <w:w w:val="120"/>
        </w:rPr>
        <w:t>am</w:t>
      </w:r>
      <w:r>
        <w:rPr>
          <w:spacing w:val="1"/>
          <w:w w:val="120"/>
        </w:rPr>
        <w:t> </w:t>
      </w:r>
      <w:r>
        <w:rPr>
          <w:w w:val="120"/>
        </w:rPr>
        <w:t>personally</w:t>
      </w:r>
      <w:r>
        <w:rPr>
          <w:spacing w:val="2"/>
          <w:w w:val="120"/>
        </w:rPr>
        <w:t> </w:t>
      </w:r>
      <w:r>
        <w:rPr>
          <w:w w:val="120"/>
        </w:rPr>
        <w:t>satisfied</w:t>
      </w:r>
      <w:r>
        <w:rPr>
          <w:spacing w:val="1"/>
          <w:w w:val="120"/>
        </w:rPr>
        <w:t> </w:t>
      </w:r>
      <w:r>
        <w:rPr>
          <w:w w:val="120"/>
        </w:rPr>
        <w:t>that</w:t>
      </w:r>
      <w:r>
        <w:rPr>
          <w:spacing w:val="2"/>
          <w:w w:val="120"/>
        </w:rPr>
        <w:t> </w:t>
      </w:r>
      <w:r>
        <w:rPr>
          <w:w w:val="120"/>
        </w:rPr>
        <w:t>these</w:t>
      </w:r>
      <w:r>
        <w:rPr>
          <w:spacing w:val="2"/>
          <w:w w:val="120"/>
        </w:rPr>
        <w:t> </w:t>
      </w:r>
      <w:r>
        <w:rPr>
          <w:w w:val="120"/>
        </w:rPr>
        <w:t>goods</w:t>
      </w:r>
      <w:r>
        <w:rPr>
          <w:spacing w:val="2"/>
          <w:w w:val="120"/>
        </w:rPr>
        <w:t> </w:t>
      </w:r>
      <w:r>
        <w:rPr>
          <w:w w:val="120"/>
        </w:rPr>
        <w:t>purchased</w:t>
      </w:r>
      <w:r>
        <w:rPr>
          <w:spacing w:val="2"/>
          <w:w w:val="120"/>
        </w:rPr>
        <w:t> </w:t>
      </w:r>
      <w:r>
        <w:rPr>
          <w:w w:val="120"/>
        </w:rPr>
        <w:t>are</w:t>
      </w:r>
      <w:r>
        <w:rPr>
          <w:spacing w:val="1"/>
          <w:w w:val="120"/>
        </w:rPr>
        <w:t> </w:t>
      </w:r>
      <w:r>
        <w:rPr>
          <w:w w:val="120"/>
        </w:rPr>
        <w:t>of</w:t>
      </w:r>
      <w:r>
        <w:rPr>
          <w:spacing w:val="1"/>
          <w:w w:val="120"/>
        </w:rPr>
        <w:t> </w:t>
      </w:r>
      <w:r>
        <w:rPr>
          <w:w w:val="120"/>
        </w:rPr>
        <w:t>the</w:t>
      </w:r>
      <w:r>
        <w:rPr>
          <w:spacing w:val="1"/>
          <w:w w:val="120"/>
        </w:rPr>
        <w:t> </w:t>
      </w:r>
      <w:r>
        <w:rPr>
          <w:w w:val="120"/>
        </w:rPr>
        <w:t>requisite</w:t>
      </w:r>
      <w:r>
        <w:rPr>
          <w:spacing w:val="2"/>
          <w:w w:val="120"/>
        </w:rPr>
        <w:t> </w:t>
      </w:r>
      <w:r>
        <w:rPr>
          <w:w w:val="120"/>
        </w:rPr>
        <w:t>quality</w:t>
      </w:r>
      <w:r>
        <w:rPr>
          <w:spacing w:val="2"/>
          <w:w w:val="120"/>
        </w:rPr>
        <w:t> </w:t>
      </w:r>
      <w:r>
        <w:rPr>
          <w:w w:val="120"/>
        </w:rPr>
        <w:t>and</w:t>
      </w:r>
      <w:r>
        <w:rPr>
          <w:spacing w:val="1"/>
          <w:w w:val="120"/>
        </w:rPr>
        <w:t> </w:t>
      </w:r>
      <w:r>
        <w:rPr>
          <w:w w:val="120"/>
        </w:rPr>
        <w:t>specifications</w:t>
      </w:r>
      <w:r>
        <w:rPr>
          <w:spacing w:val="-3"/>
          <w:w w:val="120"/>
        </w:rPr>
        <w:t> </w:t>
      </w:r>
      <w:r>
        <w:rPr>
          <w:w w:val="120"/>
        </w:rPr>
        <w:t>and</w:t>
      </w:r>
      <w:r>
        <w:rPr>
          <w:spacing w:val="-4"/>
          <w:w w:val="120"/>
        </w:rPr>
        <w:t> </w:t>
      </w:r>
      <w:r>
        <w:rPr>
          <w:w w:val="120"/>
        </w:rPr>
        <w:t>have</w:t>
      </w:r>
      <w:r>
        <w:rPr>
          <w:spacing w:val="-5"/>
          <w:w w:val="120"/>
        </w:rPr>
        <w:t> </w:t>
      </w:r>
      <w:r>
        <w:rPr>
          <w:w w:val="120"/>
        </w:rPr>
        <w:t>been</w:t>
      </w:r>
      <w:r>
        <w:rPr>
          <w:spacing w:val="-5"/>
          <w:w w:val="120"/>
        </w:rPr>
        <w:t> </w:t>
      </w:r>
      <w:r>
        <w:rPr>
          <w:w w:val="120"/>
        </w:rPr>
        <w:t>purchased</w:t>
      </w:r>
      <w:r>
        <w:rPr>
          <w:spacing w:val="-5"/>
          <w:w w:val="120"/>
        </w:rPr>
        <w:t> </w:t>
      </w:r>
      <w:r>
        <w:rPr>
          <w:w w:val="120"/>
        </w:rPr>
        <w:t>from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reliable</w:t>
      </w:r>
      <w:r>
        <w:rPr>
          <w:spacing w:val="-5"/>
          <w:w w:val="120"/>
        </w:rPr>
        <w:t> </w:t>
      </w:r>
      <w:r>
        <w:rPr>
          <w:w w:val="120"/>
        </w:rPr>
        <w:t>supplier</w:t>
      </w:r>
      <w:r>
        <w:rPr>
          <w:spacing w:val="-2"/>
          <w:w w:val="120"/>
        </w:rPr>
        <w:t> </w:t>
      </w:r>
      <w:r>
        <w:rPr>
          <w:w w:val="120"/>
        </w:rPr>
        <w:t>at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reasonable</w:t>
      </w:r>
      <w:r>
        <w:rPr>
          <w:spacing w:val="-5"/>
          <w:w w:val="120"/>
        </w:rPr>
        <w:t> </w:t>
      </w:r>
      <w:r>
        <w:rPr>
          <w:w w:val="120"/>
        </w:rPr>
        <w:t>price.”</w:t>
      </w:r>
    </w:p>
    <w:p>
      <w:pPr>
        <w:pStyle w:val="BodyText"/>
        <w:rPr>
          <w:sz w:val="17"/>
        </w:rPr>
      </w:pPr>
    </w:p>
    <w:p>
      <w:pPr>
        <w:tabs>
          <w:tab w:pos="4917" w:val="left" w:leader="none"/>
          <w:tab w:pos="5385" w:val="left" w:leader="none"/>
          <w:tab w:pos="6155" w:val="left" w:leader="none"/>
          <w:tab w:pos="7007" w:val="left" w:leader="none"/>
          <w:tab w:pos="7528" w:val="left" w:leader="none"/>
          <w:tab w:pos="8579" w:val="left" w:leader="none"/>
          <w:tab w:pos="8980" w:val="left" w:leader="none"/>
          <w:tab w:pos="9749" w:val="left" w:leader="none"/>
        </w:tabs>
        <w:spacing w:before="0"/>
        <w:ind w:left="119" w:right="0" w:firstLine="0"/>
        <w:jc w:val="left"/>
        <w:rPr>
          <w:i/>
          <w:sz w:val="20"/>
        </w:rPr>
      </w:pPr>
      <w:r>
        <w:rPr>
          <w:i/>
          <w:w w:val="120"/>
          <w:sz w:val="20"/>
        </w:rPr>
        <w:t>This</w:t>
      </w:r>
      <w:r>
        <w:rPr>
          <w:i/>
          <w:spacing w:val="-7"/>
          <w:w w:val="120"/>
          <w:sz w:val="20"/>
        </w:rPr>
        <w:t> </w:t>
      </w:r>
      <w:r>
        <w:rPr>
          <w:i/>
          <w:w w:val="120"/>
          <w:sz w:val="20"/>
        </w:rPr>
        <w:t>is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against</w:t>
      </w:r>
      <w:r>
        <w:rPr>
          <w:i/>
          <w:spacing w:val="-9"/>
          <w:w w:val="120"/>
          <w:sz w:val="20"/>
        </w:rPr>
        <w:t> </w:t>
      </w:r>
      <w:r>
        <w:rPr>
          <w:i/>
          <w:w w:val="120"/>
          <w:sz w:val="20"/>
        </w:rPr>
        <w:t>purchase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indent</w:t>
      </w:r>
      <w:r>
        <w:rPr>
          <w:i/>
          <w:spacing w:val="-7"/>
          <w:w w:val="120"/>
          <w:sz w:val="20"/>
        </w:rPr>
        <w:t> </w:t>
      </w:r>
      <w:r>
        <w:rPr>
          <w:i/>
          <w:w w:val="120"/>
          <w:sz w:val="20"/>
        </w:rPr>
        <w:t>No</w:t>
      </w:r>
      <w:r>
        <w:rPr>
          <w:i/>
          <w:spacing w:val="-5"/>
          <w:w w:val="120"/>
          <w:sz w:val="20"/>
        </w:rPr>
        <w:t> </w:t>
      </w:r>
      <w:r>
        <w:rPr>
          <w:i/>
          <w:w w:val="120"/>
          <w:sz w:val="20"/>
        </w:rPr>
        <w:t>IISERBpr/</w:t>
        <w:tab/>
        <w:t>/</w:t>
        <w:tab/>
        <w:t>/20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-</w:t>
      </w:r>
      <w:r>
        <w:rPr>
          <w:i/>
          <w:spacing w:val="9"/>
          <w:w w:val="120"/>
          <w:sz w:val="20"/>
        </w:rPr>
        <w:t> </w:t>
      </w:r>
      <w:r>
        <w:rPr>
          <w:i/>
          <w:w w:val="120"/>
          <w:sz w:val="20"/>
        </w:rPr>
        <w:t>20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/</w:t>
      </w:r>
      <w:r>
        <w:rPr>
          <w:i/>
          <w:w w:val="120"/>
          <w:sz w:val="20"/>
          <w:u w:val="single"/>
        </w:rPr>
        <w:tab/>
      </w:r>
      <w:r>
        <w:rPr>
          <w:i/>
          <w:w w:val="120"/>
          <w:sz w:val="20"/>
        </w:rPr>
        <w:t>,</w:t>
      </w:r>
      <w:r>
        <w:rPr>
          <w:i/>
          <w:spacing w:val="9"/>
          <w:w w:val="120"/>
          <w:sz w:val="20"/>
        </w:rPr>
        <w:t> </w:t>
      </w:r>
      <w:r>
        <w:rPr>
          <w:i/>
          <w:w w:val="120"/>
          <w:sz w:val="20"/>
        </w:rPr>
        <w:t>Dated</w:t>
        <w:tab/>
        <w:t>/</w:t>
        <w:tab/>
        <w:t>/20</w:t>
      </w:r>
      <w:r>
        <w:rPr>
          <w:i/>
          <w:w w:val="135"/>
          <w:sz w:val="20"/>
          <w:u w:val="single"/>
        </w:rPr>
        <w:t> </w:t>
      </w:r>
      <w:r>
        <w:rPr>
          <w:i/>
          <w:sz w:val="20"/>
          <w:u w:val="single"/>
        </w:rPr>
        <w:tab/>
      </w:r>
    </w:p>
    <w:p>
      <w:pPr>
        <w:tabs>
          <w:tab w:pos="3636" w:val="left" w:leader="none"/>
          <w:tab w:pos="5346" w:val="left" w:leader="none"/>
          <w:tab w:pos="9631" w:val="left" w:leader="none"/>
        </w:tabs>
        <w:spacing w:before="118"/>
        <w:ind w:left="119" w:right="0" w:firstLine="0"/>
        <w:jc w:val="left"/>
        <w:rPr>
          <w:sz w:val="20"/>
        </w:rPr>
      </w:pPr>
      <w:r>
        <w:rPr>
          <w:w w:val="115"/>
          <w:sz w:val="20"/>
        </w:rPr>
        <w:t>and</w:t>
      </w:r>
      <w:r>
        <w:rPr>
          <w:spacing w:val="10"/>
          <w:w w:val="115"/>
          <w:sz w:val="20"/>
        </w:rPr>
        <w:t> </w:t>
      </w:r>
      <w:r>
        <w:rPr>
          <w:w w:val="115"/>
          <w:sz w:val="20"/>
        </w:rPr>
        <w:t>Bill</w:t>
      </w:r>
      <w:r>
        <w:rPr>
          <w:spacing w:val="14"/>
          <w:w w:val="115"/>
          <w:sz w:val="20"/>
        </w:rPr>
        <w:t> </w:t>
      </w:r>
      <w:r>
        <w:rPr>
          <w:w w:val="115"/>
          <w:sz w:val="20"/>
        </w:rPr>
        <w:t>No.</w:t>
      </w:r>
      <w:r>
        <w:rPr>
          <w:w w:val="115"/>
          <w:sz w:val="20"/>
          <w:u w:val="single"/>
        </w:rPr>
        <w:tab/>
      </w:r>
      <w:r>
        <w:rPr>
          <w:w w:val="115"/>
          <w:sz w:val="20"/>
        </w:rPr>
        <w:t>Dated</w:t>
      </w:r>
      <w:r>
        <w:rPr>
          <w:w w:val="115"/>
          <w:sz w:val="20"/>
          <w:u w:val="single"/>
        </w:rPr>
        <w:tab/>
      </w:r>
      <w:r>
        <w:rPr>
          <w:w w:val="115"/>
          <w:sz w:val="20"/>
        </w:rPr>
        <w:t>from</w:t>
      </w:r>
      <w:r>
        <w:rPr>
          <w:spacing w:val="2"/>
          <w:w w:val="115"/>
          <w:sz w:val="20"/>
        </w:rPr>
        <w:t> </w:t>
      </w:r>
      <w:r>
        <w:rPr>
          <w:w w:val="115"/>
          <w:sz w:val="20"/>
        </w:rPr>
        <w:t>M/s</w:t>
      </w:r>
      <w:r>
        <w:rPr>
          <w:w w:val="144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rPr>
          <w:b w:val="0"/>
          <w:i w:val="0"/>
        </w:rPr>
      </w:pPr>
    </w:p>
    <w:p>
      <w:pPr>
        <w:pStyle w:val="BodyText"/>
        <w:spacing w:before="2"/>
        <w:rPr>
          <w:b w:val="0"/>
          <w:i w:val="0"/>
        </w:rPr>
      </w:pPr>
    </w:p>
    <w:p>
      <w:pPr>
        <w:pStyle w:val="Heading1"/>
        <w:tabs>
          <w:tab w:pos="6598" w:val="left" w:leader="none"/>
        </w:tabs>
        <w:ind w:left="119"/>
        <w:rPr>
          <w:u w:val="none"/>
        </w:rPr>
      </w:pPr>
      <w:r>
        <w:rPr>
          <w:w w:val="115"/>
          <w:u w:val="none"/>
        </w:rPr>
        <w:t>Signatures</w:t>
      </w:r>
      <w:r>
        <w:rPr>
          <w:spacing w:val="9"/>
          <w:w w:val="115"/>
          <w:u w:val="none"/>
        </w:rPr>
        <w:t> </w:t>
      </w:r>
      <w:r>
        <w:rPr>
          <w:w w:val="115"/>
          <w:u w:val="none"/>
        </w:rPr>
        <w:t>of</w:t>
      </w:r>
      <w:r>
        <w:rPr>
          <w:spacing w:val="8"/>
          <w:w w:val="115"/>
          <w:u w:val="none"/>
        </w:rPr>
        <w:t> </w:t>
      </w:r>
      <w:r>
        <w:rPr>
          <w:w w:val="115"/>
          <w:u w:val="none"/>
        </w:rPr>
        <w:t>the</w:t>
        <w:tab/>
        <w:t>Signature of the</w:t>
      </w:r>
      <w:r>
        <w:rPr>
          <w:spacing w:val="-2"/>
          <w:w w:val="115"/>
          <w:u w:val="none"/>
        </w:rPr>
        <w:t> </w:t>
      </w:r>
      <w:r>
        <w:rPr>
          <w:w w:val="115"/>
          <w:u w:val="none"/>
        </w:rPr>
        <w:t>indenter</w:t>
      </w:r>
    </w:p>
    <w:p>
      <w:pPr>
        <w:spacing w:before="119"/>
        <w:ind w:left="11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Head</w:t>
      </w:r>
      <w:r>
        <w:rPr>
          <w:b/>
          <w:spacing w:val="26"/>
          <w:w w:val="110"/>
          <w:sz w:val="20"/>
        </w:rPr>
        <w:t> </w:t>
      </w:r>
      <w:r>
        <w:rPr>
          <w:b/>
          <w:w w:val="110"/>
          <w:sz w:val="20"/>
        </w:rPr>
        <w:t>of</w:t>
      </w:r>
      <w:r>
        <w:rPr>
          <w:b/>
          <w:spacing w:val="27"/>
          <w:w w:val="110"/>
          <w:sz w:val="20"/>
        </w:rPr>
        <w:t> </w:t>
      </w:r>
      <w:r>
        <w:rPr>
          <w:b/>
          <w:w w:val="110"/>
          <w:sz w:val="20"/>
        </w:rPr>
        <w:t>the</w:t>
      </w:r>
      <w:r>
        <w:rPr>
          <w:b/>
          <w:spacing w:val="23"/>
          <w:w w:val="110"/>
          <w:sz w:val="20"/>
        </w:rPr>
        <w:t> </w:t>
      </w:r>
      <w:r>
        <w:rPr>
          <w:b/>
          <w:w w:val="110"/>
          <w:sz w:val="20"/>
        </w:rPr>
        <w:t>Department</w:t>
      </w:r>
    </w:p>
    <w:p>
      <w:pPr>
        <w:tabs>
          <w:tab w:pos="6597" w:val="left" w:leader="none"/>
        </w:tabs>
        <w:spacing w:before="116"/>
        <w:ind w:left="118" w:right="0" w:firstLine="0"/>
        <w:jc w:val="left"/>
        <w:rPr>
          <w:sz w:val="20"/>
        </w:rPr>
      </w:pPr>
      <w:r>
        <w:rPr>
          <w:w w:val="110"/>
          <w:sz w:val="20"/>
        </w:rPr>
        <w:t>Office</w:t>
      </w:r>
      <w:r>
        <w:rPr>
          <w:spacing w:val="20"/>
          <w:w w:val="110"/>
          <w:sz w:val="20"/>
        </w:rPr>
        <w:t> </w:t>
      </w:r>
      <w:r>
        <w:rPr>
          <w:w w:val="110"/>
          <w:sz w:val="20"/>
        </w:rPr>
        <w:t>seal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with</w:t>
        <w:tab/>
        <w:t>Office</w:t>
      </w:r>
      <w:r>
        <w:rPr>
          <w:spacing w:val="26"/>
          <w:w w:val="110"/>
          <w:sz w:val="20"/>
        </w:rPr>
        <w:t> </w:t>
      </w:r>
      <w:r>
        <w:rPr>
          <w:w w:val="110"/>
          <w:sz w:val="20"/>
        </w:rPr>
        <w:t>seal</w:t>
      </w:r>
    </w:p>
    <w:p>
      <w:pPr>
        <w:spacing w:before="0"/>
        <w:ind w:left="117" w:right="0" w:firstLine="0"/>
        <w:jc w:val="left"/>
        <w:rPr>
          <w:sz w:val="20"/>
        </w:rPr>
      </w:pPr>
      <w:r>
        <w:rPr>
          <w:w w:val="115"/>
          <w:sz w:val="20"/>
        </w:rPr>
        <w:t>Date</w:t>
      </w:r>
    </w:p>
    <w:sectPr>
      <w:type w:val="continuous"/>
      <w:pgSz w:w="12240" w:h="15840"/>
      <w:pgMar w:top="500" w:bottom="280" w:left="13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i/>
      <w:i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Cambria" w:hAnsi="Cambria" w:eastAsia="Cambria" w:cs="Cambria"/>
      <w:b/>
      <w:b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dcterms:created xsi:type="dcterms:W3CDTF">2023-08-14T12:26:36Z</dcterms:created>
  <dcterms:modified xsi:type="dcterms:W3CDTF">2023-08-14T12:26:36Z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