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bookmarkStart w:colFirst="0" w:colLast="0" w:name="_gb6g9n6j7qh6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HOSTEL LEAVE FORM (BSMS Students)</w:t>
        <w:br w:type="textWrapping"/>
        <w:t xml:space="preserve">(To be used for leave of at least one day during holidays / no-class periods)</w:t>
      </w:r>
      <w:r w:rsidDel="00000000" w:rsidR="00000000" w:rsidRPr="00000000">
        <w:rPr>
          <w:rtl w:val="0"/>
        </w:rPr>
      </w:r>
    </w:p>
    <w:tbl>
      <w:tblPr>
        <w:tblStyle w:val="Table1"/>
        <w:tblW w:w="95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"/>
        <w:gridCol w:w="3382"/>
        <w:gridCol w:w="2809"/>
        <w:gridCol w:w="3022"/>
        <w:tblGridChange w:id="0">
          <w:tblGrid>
            <w:gridCol w:w="367"/>
            <w:gridCol w:w="3382"/>
            <w:gridCol w:w="2809"/>
            <w:gridCol w:w="3022"/>
          </w:tblGrid>
        </w:tblGridChange>
      </w:tblGrid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40" w:lineRule="auto"/>
              <w:ind w:right="-15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Name of the student: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Mr./Ms.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Roll No., Dept. &amp; Sem: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Details of the Hostel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Hostel Name: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Room No: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 / Time of Departure: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 Time: ______ AM/PM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 / Time of Arrival: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 Time: ______ AM/PM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No. of Days Leave Required: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Reason of leaving Hostel during Academics/Recess: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240" w:lineRule="auto"/>
              <w:ind w:right="-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Contact Address &amp; Phone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line="240" w:lineRule="auto"/>
        <w:ind w:left="-45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-45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I_______________________(Name), Roll No._____________, residing in Room No._______of________________ Hostel, hereby declare that the information provided in this leave application is true and correct the best of my knowledge.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Further, I shall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Abide by all Institute and Hostel rules and regulations during my leave.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Be responsible for my safety and conduct while away from the hostel.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Inform the Hostel Warden immediately by email if there is any change in my travel plan or expected date/time of return.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4) Return to the hostel on or before the approved date and time.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5) Understand that any delay or violation of hostel rules may attract disciplinary action as per Institute regulations.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righ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right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Signature of the Student</w:t>
      </w:r>
      <w:r w:rsidDel="00000000" w:rsidR="00000000" w:rsidRPr="00000000">
        <w:rPr>
          <w:rtl w:val="0"/>
        </w:rPr>
      </w:r>
    </w:p>
    <w:tbl>
      <w:tblPr>
        <w:tblStyle w:val="Table2"/>
        <w:tblW w:w="95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"/>
        <w:gridCol w:w="3382"/>
        <w:gridCol w:w="2809"/>
        <w:gridCol w:w="3022"/>
        <w:tblGridChange w:id="0">
          <w:tblGrid>
            <w:gridCol w:w="367"/>
            <w:gridCol w:w="3382"/>
            <w:gridCol w:w="2809"/>
            <w:gridCol w:w="3022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Signature of The Caretaker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Leave Granted/ Not Granted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Signature of Warden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 of Hostel Joining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DoSA / ADoSA</w:t>
            </w:r>
          </w:p>
        </w:tc>
      </w:tr>
    </w:tbl>
    <w:p w:rsidR="00000000" w:rsidDel="00000000" w:rsidP="00000000" w:rsidRDefault="00000000" w:rsidRPr="00000000" w14:paraId="00000048">
      <w:pPr>
        <w:spacing w:line="24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HOSTEL GATE PASS</w:t>
      </w:r>
    </w:p>
    <w:tbl>
      <w:tblPr>
        <w:tblStyle w:val="Table3"/>
        <w:tblW w:w="94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1"/>
        <w:gridCol w:w="2998"/>
        <w:gridCol w:w="5875"/>
        <w:tblGridChange w:id="0">
          <w:tblGrid>
            <w:gridCol w:w="561"/>
            <w:gridCol w:w="2998"/>
            <w:gridCol w:w="58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Name of the student: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Roll No., Dept. &amp; Sem 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Room No. &amp; Hostel No.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 / Time of Departure: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_____/_____/20_____ Time: ______ AM/PM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Signature of Student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Signature of Warden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Date: _____/_____/_____</w:t>
            </w:r>
          </w:p>
        </w:tc>
      </w:tr>
    </w:tbl>
    <w:p w:rsidR="00000000" w:rsidDel="00000000" w:rsidP="00000000" w:rsidRDefault="00000000" w:rsidRPr="00000000" w14:paraId="0000005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Instructions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Hostel Leave Form should be submitted at least 48 hours before the proposed hostel exit time.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case of emergencies: leave may be considered at the discretion of the Hostel Warden; the resident must submit this completed leave form to the Hostel Warden immediately after returning to the hostel.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Any extension of leave must be communicated to and approved by the Hostel Warden before the approved return time.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Submission of this form does not guarantee leave approval. Leave shall be considered valid only after approval by the Hostel Warden.</w:t>
      </w:r>
    </w:p>
    <w:p w:rsidR="00000000" w:rsidDel="00000000" w:rsidP="00000000" w:rsidRDefault="00000000" w:rsidRPr="00000000" w14:paraId="00000066">
      <w:pPr>
        <w:spacing w:line="240" w:lineRule="auto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jc w:val="left"/>
        <w:rPr/>
      </w:pPr>
      <w:bookmarkStart w:colFirst="0" w:colLast="0" w:name="_gb6g9n6j7qh6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540" w:top="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847725</wp:posOffset>
          </wp:positionH>
          <wp:positionV relativeFrom="page">
            <wp:posOffset>152400</wp:posOffset>
          </wp:positionV>
          <wp:extent cx="5895975" cy="5657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772" l="-7414" r="0" t="-8772"/>
                  <a:stretch>
                    <a:fillRect/>
                  </a:stretch>
                </pic:blipFill>
                <pic:spPr>
                  <a:xfrm>
                    <a:off x="0" y="0"/>
                    <a:ext cx="5895975" cy="5657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