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9289"/>
      </w:tblGrid>
      <w:tr>
        <w:trPr>
          <w:trHeight w:val="107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line="278" w:lineRule="auto"/>
              <w:ind w:left="268" w:hanging="75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ONLY</w:t>
            </w:r>
            <w:r>
              <w:rPr>
                <w:b/>
                <w:spacing w:val="-56"/>
                <w:w w:val="110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FOR</w:t>
            </w:r>
            <w:r>
              <w:rPr>
                <w:b/>
                <w:spacing w:val="1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IWD</w:t>
            </w:r>
          </w:p>
        </w:tc>
        <w:tc>
          <w:tcPr>
            <w:tcW w:w="9289" w:type="dxa"/>
          </w:tcPr>
          <w:p>
            <w:pPr>
              <w:pStyle w:val="TableParagraph"/>
              <w:ind w:left="39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419243" cy="589788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243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22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89" w:type="dxa"/>
          </w:tcPr>
          <w:p>
            <w:pPr>
              <w:pStyle w:val="TableParagraph"/>
              <w:spacing w:line="279" w:lineRule="exact"/>
              <w:ind w:left="3530" w:right="35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Request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Advance</w:t>
            </w:r>
          </w:p>
        </w:tc>
      </w:tr>
    </w:tbl>
    <w:p>
      <w:pPr>
        <w:pStyle w:val="BodyText"/>
        <w:spacing w:before="5"/>
        <w:ind w:left="0" w:firstLine="0"/>
        <w:rPr>
          <w:rFonts w:ascii="Times New Roman"/>
          <w:sz w:val="11"/>
        </w:rPr>
      </w:pPr>
    </w:p>
    <w:p>
      <w:pPr>
        <w:pStyle w:val="Title"/>
        <w:tabs>
          <w:tab w:pos="8861" w:val="left" w:leader="none"/>
        </w:tabs>
      </w:pPr>
      <w:r>
        <w:rPr>
          <w:w w:val="115"/>
        </w:rPr>
        <w:t>Account</w:t>
      </w:r>
      <w:r>
        <w:rPr>
          <w:spacing w:val="7"/>
          <w:w w:val="115"/>
        </w:rPr>
        <w:t> </w:t>
      </w:r>
      <w:r>
        <w:rPr>
          <w:w w:val="115"/>
        </w:rPr>
        <w:t>Head:</w:t>
        <w:tab/>
        <w:t>Date: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463"/>
        <w:gridCol w:w="991"/>
        <w:gridCol w:w="576"/>
        <w:gridCol w:w="592"/>
        <w:gridCol w:w="558"/>
        <w:gridCol w:w="575"/>
        <w:gridCol w:w="575"/>
        <w:gridCol w:w="575"/>
        <w:gridCol w:w="575"/>
        <w:gridCol w:w="575"/>
        <w:gridCol w:w="575"/>
        <w:gridCol w:w="576"/>
        <w:gridCol w:w="575"/>
        <w:gridCol w:w="575"/>
        <w:gridCol w:w="575"/>
      </w:tblGrid>
      <w:tr>
        <w:trPr>
          <w:trHeight w:val="467" w:hRule="atLeast"/>
        </w:trPr>
        <w:tc>
          <w:tcPr>
            <w:tcW w:w="2899" w:type="dxa"/>
            <w:gridSpan w:val="3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Institute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A/c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1" w:type="dxa"/>
            <w:gridSpan w:val="1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289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R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&amp;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Project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No.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5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Contingency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  <w:gridSpan w:val="2"/>
          </w:tcPr>
          <w:p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w w:val="115"/>
                <w:sz w:val="20"/>
              </w:rPr>
              <w:t>Consumables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  <w:gridSpan w:val="4"/>
          </w:tcPr>
          <w:p>
            <w:pPr>
              <w:pStyle w:val="TableParagraph"/>
              <w:spacing w:line="231" w:lineRule="exact"/>
              <w:ind w:left="287"/>
              <w:rPr>
                <w:sz w:val="20"/>
              </w:rPr>
            </w:pPr>
            <w:r>
              <w:rPr>
                <w:w w:val="115"/>
                <w:sz w:val="20"/>
              </w:rPr>
              <w:t>Non-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Consumables</w:t>
            </w: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gridSpan w:val="2"/>
          </w:tcPr>
          <w:p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5"/>
                <w:sz w:val="20"/>
              </w:rPr>
              <w:t>Books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gridSpan w:val="2"/>
          </w:tcPr>
          <w:p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others</w:t>
            </w: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ind w:left="0" w:firstLine="0"/>
        <w:rPr>
          <w:rFonts w:ascii="Cambria"/>
          <w:b/>
          <w:sz w:val="2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3509"/>
        <w:gridCol w:w="6303"/>
      </w:tblGrid>
      <w:tr>
        <w:trPr>
          <w:trHeight w:val="414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1.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Name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z w:val="24"/>
              </w:rPr>
              <w:t>of the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Employee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2.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</w:t>
            </w:r>
            <w:r>
              <w:rPr>
                <w:rFonts w:ascii="Arial MT"/>
                <w:spacing w:val="-1"/>
                <w:sz w:val="24"/>
              </w:rPr>
              <w:t> </w:t>
            </w:r>
            <w:r>
              <w:rPr>
                <w:rFonts w:ascii="Arial MT"/>
                <w:sz w:val="24"/>
              </w:rPr>
              <w:t>F No &amp;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Designation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Advance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Ref. No.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&amp;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Date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35"/>
                <w:sz w:val="20"/>
              </w:rPr>
              <w:t>4.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Amount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Purpose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Payment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in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favour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of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7.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Payee’s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Bank</w:t>
            </w:r>
            <w:r>
              <w:rPr>
                <w:rFonts w:ascii="Arial MT" w:hAnsi="Arial MT"/>
                <w:spacing w:val="-5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A/c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No.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300" w:lineRule="exact" w:before="0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not buy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item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advance</w:t>
      </w:r>
      <w:r>
        <w:rPr>
          <w:spacing w:val="-3"/>
          <w:sz w:val="20"/>
        </w:rPr>
        <w:t> </w:t>
      </w:r>
      <w:r>
        <w:rPr>
          <w:sz w:val="20"/>
        </w:rPr>
        <w:t>that violates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purchase procedure</w:t>
      </w:r>
      <w:r>
        <w:rPr>
          <w:spacing w:val="-3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followed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per</w:t>
      </w:r>
      <w:r>
        <w:rPr>
          <w:spacing w:val="-2"/>
          <w:sz w:val="20"/>
        </w:rPr>
        <w:t> </w:t>
      </w:r>
      <w:r>
        <w:rPr>
          <w:sz w:val="20"/>
        </w:rPr>
        <w:t>GFR</w:t>
      </w:r>
      <w:r>
        <w:rPr>
          <w:spacing w:val="-2"/>
          <w:sz w:val="20"/>
        </w:rPr>
        <w:t> </w:t>
      </w:r>
      <w:r>
        <w:rPr>
          <w:sz w:val="20"/>
        </w:rPr>
        <w:t>2017.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94" w:lineRule="exact" w:before="0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certify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expense(s) are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ordinary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nature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for the</w:t>
      </w:r>
      <w:r>
        <w:rPr>
          <w:spacing w:val="-1"/>
          <w:sz w:val="20"/>
        </w:rPr>
        <w:t> </w:t>
      </w:r>
      <w:r>
        <w:rPr>
          <w:sz w:val="20"/>
        </w:rPr>
        <w:t>Institute.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20" w:lineRule="auto" w:before="12" w:after="0"/>
        <w:ind w:left="940" w:right="99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4"/>
          <w:sz w:val="20"/>
        </w:rPr>
        <w:t> </w:t>
      </w:r>
      <w:r>
        <w:rPr>
          <w:sz w:val="20"/>
        </w:rPr>
        <w:t>will</w:t>
      </w:r>
      <w:r>
        <w:rPr>
          <w:spacing w:val="3"/>
          <w:sz w:val="20"/>
        </w:rPr>
        <w:t> </w:t>
      </w:r>
      <w:r>
        <w:rPr>
          <w:sz w:val="20"/>
        </w:rPr>
        <w:t>deposit</w:t>
      </w:r>
      <w:r>
        <w:rPr>
          <w:spacing w:val="4"/>
          <w:sz w:val="20"/>
        </w:rPr>
        <w:t> </w:t>
      </w:r>
      <w:r>
        <w:rPr>
          <w:sz w:val="20"/>
        </w:rPr>
        <w:t>unspent</w:t>
      </w:r>
      <w:r>
        <w:rPr>
          <w:spacing w:val="4"/>
          <w:sz w:val="20"/>
        </w:rPr>
        <w:t> </w:t>
      </w:r>
      <w:r>
        <w:rPr>
          <w:sz w:val="20"/>
        </w:rPr>
        <w:t>amount</w:t>
      </w:r>
      <w:r>
        <w:rPr>
          <w:spacing w:val="6"/>
          <w:sz w:val="20"/>
        </w:rPr>
        <w:t> </w:t>
      </w:r>
      <w:r>
        <w:rPr>
          <w:sz w:val="20"/>
        </w:rPr>
        <w:t>if</w:t>
      </w:r>
      <w:r>
        <w:rPr>
          <w:spacing w:val="4"/>
          <w:sz w:val="20"/>
        </w:rPr>
        <w:t> </w:t>
      </w:r>
      <w:r>
        <w:rPr>
          <w:sz w:val="20"/>
        </w:rPr>
        <w:t>any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Institute’s</w:t>
      </w:r>
      <w:r>
        <w:rPr>
          <w:spacing w:val="5"/>
          <w:sz w:val="20"/>
        </w:rPr>
        <w:t> </w:t>
      </w:r>
      <w:r>
        <w:rPr>
          <w:sz w:val="20"/>
        </w:rPr>
        <w:t>SBI</w:t>
      </w:r>
      <w:r>
        <w:rPr>
          <w:spacing w:val="5"/>
          <w:sz w:val="20"/>
        </w:rPr>
        <w:t> </w:t>
      </w:r>
      <w:r>
        <w:rPr>
          <w:sz w:val="20"/>
        </w:rPr>
        <w:t>i-</w:t>
      </w:r>
      <w:r>
        <w:rPr>
          <w:spacing w:val="6"/>
          <w:sz w:val="20"/>
        </w:rPr>
        <w:t> </w:t>
      </w:r>
      <w:r>
        <w:rPr>
          <w:sz w:val="20"/>
        </w:rPr>
        <w:t>collect</w:t>
      </w:r>
      <w:r>
        <w:rPr>
          <w:spacing w:val="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settle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advance</w:t>
      </w:r>
      <w:r>
        <w:rPr>
          <w:spacing w:val="5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submitting</w:t>
      </w:r>
      <w:r>
        <w:rPr>
          <w:spacing w:val="2"/>
          <w:sz w:val="20"/>
        </w:rPr>
        <w:t> </w:t>
      </w:r>
      <w:r>
        <w:rPr>
          <w:sz w:val="20"/>
        </w:rPr>
        <w:t>all</w:t>
      </w:r>
      <w:r>
        <w:rPr>
          <w:spacing w:val="3"/>
          <w:sz w:val="20"/>
        </w:rPr>
        <w:t> </w:t>
      </w:r>
      <w:r>
        <w:rPr>
          <w:sz w:val="20"/>
        </w:rPr>
        <w:t>original</w:t>
      </w:r>
      <w:r>
        <w:rPr>
          <w:spacing w:val="-53"/>
          <w:sz w:val="20"/>
        </w:rPr>
        <w:t> </w:t>
      </w:r>
      <w:r>
        <w:rPr>
          <w:sz w:val="20"/>
        </w:rPr>
        <w:t>receipts</w:t>
      </w:r>
      <w:r>
        <w:rPr>
          <w:spacing w:val="-2"/>
          <w:sz w:val="20"/>
        </w:rPr>
        <w:t> </w:t>
      </w:r>
      <w:r>
        <w:rPr>
          <w:sz w:val="20"/>
        </w:rPr>
        <w:t>(Tax</w:t>
      </w:r>
      <w:r>
        <w:rPr>
          <w:spacing w:val="-1"/>
          <w:sz w:val="20"/>
        </w:rPr>
        <w:t> </w:t>
      </w:r>
      <w:r>
        <w:rPr>
          <w:sz w:val="20"/>
        </w:rPr>
        <w:t>Invoices)</w:t>
      </w:r>
      <w:r>
        <w:rPr>
          <w:spacing w:val="3"/>
          <w:sz w:val="20"/>
        </w:rPr>
        <w:t> </w:t>
      </w:r>
      <w:r>
        <w:rPr>
          <w:sz w:val="20"/>
        </w:rPr>
        <w:t>within</w:t>
      </w:r>
      <w:r>
        <w:rPr>
          <w:spacing w:val="-2"/>
          <w:sz w:val="20"/>
        </w:rPr>
        <w:t> </w:t>
      </w:r>
      <w:r>
        <w:rPr>
          <w:sz w:val="20"/>
        </w:rPr>
        <w:t>fifteen</w:t>
      </w:r>
      <w:r>
        <w:rPr>
          <w:spacing w:val="-1"/>
          <w:sz w:val="20"/>
        </w:rPr>
        <w:t> </w:t>
      </w:r>
      <w:r>
        <w:rPr>
          <w:sz w:val="20"/>
        </w:rPr>
        <w:t>days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receipt of advance</w:t>
      </w:r>
      <w:r>
        <w:rPr>
          <w:spacing w:val="1"/>
          <w:sz w:val="20"/>
        </w:rPr>
        <w:t> </w:t>
      </w:r>
      <w:r>
        <w:rPr>
          <w:sz w:val="20"/>
        </w:rPr>
        <w:t>i.e.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2"/>
          <w:sz w:val="20"/>
        </w:rPr>
        <w:t> </w:t>
      </w:r>
      <w:r>
        <w:rPr>
          <w:sz w:val="20"/>
        </w:rPr>
        <w:t>Dt</w:t>
      </w:r>
      <w:r>
        <w:rPr>
          <w:spacing w:val="-2"/>
          <w:sz w:val="20"/>
        </w:rPr>
        <w:t> </w:t>
      </w:r>
      <w:r>
        <w:rPr>
          <w:sz w:val="20"/>
        </w:rPr>
        <w:t>…………….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303" w:lineRule="exact" w:before="6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advance</w:t>
      </w:r>
      <w:r>
        <w:rPr>
          <w:spacing w:val="-3"/>
          <w:sz w:val="20"/>
        </w:rPr>
        <w:t> </w:t>
      </w:r>
      <w:r>
        <w:rPr>
          <w:sz w:val="20"/>
        </w:rPr>
        <w:t>until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outstanding</w:t>
      </w:r>
      <w:r>
        <w:rPr>
          <w:spacing w:val="-3"/>
          <w:sz w:val="20"/>
        </w:rPr>
        <w:t> </w:t>
      </w:r>
      <w:r>
        <w:rPr>
          <w:sz w:val="20"/>
        </w:rPr>
        <w:t>advance</w:t>
      </w:r>
      <w:r>
        <w:rPr>
          <w:spacing w:val="-1"/>
          <w:sz w:val="20"/>
        </w:rPr>
        <w:t> </w:t>
      </w:r>
      <w:r>
        <w:rPr>
          <w:sz w:val="20"/>
        </w:rPr>
        <w:t>(first)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cleared.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303" w:lineRule="exact" w:before="0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sign 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bills and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countersigned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reporting</w:t>
      </w:r>
      <w:r>
        <w:rPr>
          <w:spacing w:val="1"/>
          <w:sz w:val="20"/>
        </w:rPr>
        <w:t> </w:t>
      </w:r>
      <w:r>
        <w:rPr>
          <w:sz w:val="20"/>
        </w:rPr>
        <w:t>officer.</w:t>
      </w:r>
    </w:p>
    <w:p>
      <w:pPr>
        <w:pStyle w:val="BodyText"/>
        <w:spacing w:before="10"/>
        <w:ind w:left="0" w:firstLine="0"/>
        <w:rPr>
          <w:sz w:val="15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4501"/>
        <w:gridCol w:w="3963"/>
      </w:tblGrid>
      <w:tr>
        <w:trPr>
          <w:trHeight w:val="1610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31"/>
              </w:rPr>
            </w:pPr>
          </w:p>
          <w:p>
            <w:pPr>
              <w:pStyle w:val="TableParagraph"/>
              <w:spacing w:before="1"/>
              <w:ind w:left="110" w:right="106" w:firstLine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Signature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Employee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drawing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Advance</w:t>
            </w:r>
          </w:p>
        </w:tc>
        <w:tc>
          <w:tcPr>
            <w:tcW w:w="4501" w:type="dxa"/>
          </w:tcPr>
          <w:p>
            <w:pPr>
              <w:pStyle w:val="TableParagraph"/>
              <w:spacing w:before="40"/>
              <w:ind w:left="707" w:right="70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Forwarded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Recommended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31"/>
              </w:rPr>
            </w:pPr>
          </w:p>
          <w:p>
            <w:pPr>
              <w:pStyle w:val="TableParagraph"/>
              <w:ind w:left="707" w:right="70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Section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I/C/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PI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HOD</w:t>
            </w:r>
          </w:p>
        </w:tc>
        <w:tc>
          <w:tcPr>
            <w:tcW w:w="3963" w:type="dxa"/>
          </w:tcPr>
          <w:p>
            <w:pPr>
              <w:pStyle w:val="TableParagraph"/>
              <w:spacing w:before="40"/>
              <w:ind w:left="438" w:right="4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Approved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rules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31"/>
              </w:rPr>
            </w:pPr>
          </w:p>
          <w:p>
            <w:pPr>
              <w:pStyle w:val="TableParagraph"/>
              <w:ind w:left="438" w:right="43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HOD/Registrar/Dean/Director</w:t>
            </w:r>
          </w:p>
        </w:tc>
      </w:tr>
    </w:tbl>
    <w:p>
      <w:pPr>
        <w:pStyle w:val="BodyText"/>
        <w:spacing w:before="7"/>
        <w:ind w:left="0" w:firstLine="0"/>
        <w:rPr>
          <w:sz w:val="40"/>
        </w:rPr>
      </w:pPr>
    </w:p>
    <w:p>
      <w:pPr>
        <w:spacing w:before="0" w:after="4"/>
        <w:ind w:left="220" w:right="0" w:firstLine="0"/>
        <w:jc w:val="left"/>
        <w:rPr>
          <w:rFonts w:ascii="Cambria"/>
          <w:b/>
          <w:i/>
          <w:sz w:val="20"/>
        </w:rPr>
      </w:pPr>
      <w:r>
        <w:rPr>
          <w:rFonts w:ascii="Cambria"/>
          <w:b/>
          <w:i/>
          <w:w w:val="120"/>
          <w:sz w:val="20"/>
        </w:rPr>
        <w:t>For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the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use</w:t>
      </w:r>
      <w:r>
        <w:rPr>
          <w:rFonts w:ascii="Cambria"/>
          <w:b/>
          <w:i/>
          <w:spacing w:val="12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of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F&amp;A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office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only: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9"/>
        <w:gridCol w:w="3692"/>
        <w:gridCol w:w="2612"/>
      </w:tblGrid>
      <w:tr>
        <w:trPr>
          <w:trHeight w:val="376" w:hRule="atLeast"/>
        </w:trPr>
        <w:tc>
          <w:tcPr>
            <w:tcW w:w="4069" w:type="dxa"/>
          </w:tcPr>
          <w:p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Passed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for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an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Amount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of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Rs:</w:t>
            </w:r>
          </w:p>
        </w:tc>
        <w:tc>
          <w:tcPr>
            <w:tcW w:w="6304" w:type="dxa"/>
            <w:gridSpan w:val="2"/>
          </w:tcPr>
          <w:p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Rupees</w:t>
            </w:r>
          </w:p>
        </w:tc>
      </w:tr>
      <w:tr>
        <w:trPr>
          <w:trHeight w:val="1139" w:hRule="atLeast"/>
        </w:trPr>
        <w:tc>
          <w:tcPr>
            <w:tcW w:w="4069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w w:val="115"/>
                <w:sz w:val="20"/>
              </w:rPr>
              <w:t>Assistant/Supdt.(F&amp;A)/AR(F&amp;A)</w:t>
            </w:r>
          </w:p>
        </w:tc>
        <w:tc>
          <w:tcPr>
            <w:tcW w:w="3692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Internal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Audit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Officer</w:t>
            </w:r>
          </w:p>
        </w:tc>
        <w:tc>
          <w:tcPr>
            <w:tcW w:w="2612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676"/>
              <w:rPr>
                <w:sz w:val="20"/>
              </w:rPr>
            </w:pPr>
            <w:r>
              <w:rPr>
                <w:w w:val="110"/>
                <w:sz w:val="20"/>
              </w:rPr>
              <w:t>DR(F&amp;A)/FO</w:t>
            </w:r>
          </w:p>
        </w:tc>
      </w:tr>
    </w:tbl>
    <w:sectPr>
      <w:type w:val="continuous"/>
      <w:pgSz w:w="11910" w:h="16840"/>
      <w:pgMar w:top="980" w:bottom="280" w:left="5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940" w:hanging="361"/>
      </w:pPr>
      <w:rPr>
        <w:rFonts w:hint="default" w:ascii="Wingdings" w:hAnsi="Wingdings" w:eastAsia="Wingdings" w:cs="Wingdings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1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40" w:hanging="361"/>
    </w:pPr>
    <w:rPr>
      <w:rFonts w:ascii="Arial MT" w:hAnsi="Arial MT" w:eastAsia="Arial MT" w:cs="Arial MT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20"/>
    </w:pPr>
    <w:rPr>
      <w:rFonts w:ascii="Cambria" w:hAnsi="Cambria" w:eastAsia="Cambria" w:cs="Cambri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03" w:lineRule="exact"/>
      <w:ind w:left="940" w:hanging="361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</dc:creator>
  <dcterms:created xsi:type="dcterms:W3CDTF">2023-08-14T10:32:13Z</dcterms:created>
  <dcterms:modified xsi:type="dcterms:W3CDTF">2023-08-14T10:32:13Z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2023-08-14T00:00:00Z</vt:filetime>
  </property>
</Properties>
</file>